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9A" w:rsidRPr="007E6687" w:rsidRDefault="009A5D9A" w:rsidP="009A5D9A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9A5D9A" w:rsidRPr="007E6687" w:rsidRDefault="009A5D9A" w:rsidP="009A5D9A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9A5D9A" w:rsidRPr="00E36D80" w:rsidRDefault="009A5D9A" w:rsidP="009A5D9A">
      <w:pPr>
        <w:spacing w:line="256" w:lineRule="auto"/>
        <w:rPr>
          <w:rFonts w:ascii="Cambria" w:hAnsi="Cambria"/>
          <w:sz w:val="56"/>
          <w:szCs w:val="56"/>
        </w:rPr>
      </w:pPr>
    </w:p>
    <w:p w:rsidR="001A6092" w:rsidRDefault="009A5D9A" w:rsidP="009A5D9A">
      <w:pPr>
        <w:spacing w:line="256" w:lineRule="auto"/>
        <w:jc w:val="center"/>
        <w:rPr>
          <w:rFonts w:ascii="Cambria" w:eastAsia="Times New Roman" w:hAnsi="Cambria" w:cs="Arial"/>
          <w:color w:val="333333"/>
          <w:kern w:val="36"/>
          <w:sz w:val="56"/>
          <w:szCs w:val="56"/>
          <w:lang w:eastAsia="ru-RU"/>
        </w:rPr>
      </w:pPr>
      <w:r w:rsidRPr="009A5D9A">
        <w:rPr>
          <w:rFonts w:ascii="Cambria" w:eastAsia="Times New Roman" w:hAnsi="Cambria" w:cs="Arial"/>
          <w:color w:val="333333"/>
          <w:kern w:val="36"/>
          <w:sz w:val="56"/>
          <w:szCs w:val="56"/>
          <w:lang w:eastAsia="ru-RU"/>
        </w:rPr>
        <w:t xml:space="preserve">Открытое занятие по экологии. </w:t>
      </w:r>
    </w:p>
    <w:p w:rsidR="009A5D9A" w:rsidRDefault="009A5D9A" w:rsidP="009A5D9A">
      <w:pPr>
        <w:spacing w:line="256" w:lineRule="auto"/>
        <w:jc w:val="center"/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</w:pPr>
      <w:r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Конспект комплексного занятия в первой младшей группе.</w:t>
      </w:r>
    </w:p>
    <w:p w:rsidR="001A6092" w:rsidRDefault="001A6092" w:rsidP="009A5D9A">
      <w:pPr>
        <w:spacing w:line="256" w:lineRule="auto"/>
        <w:jc w:val="center"/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</w:pPr>
    </w:p>
    <w:p w:rsidR="009A5D9A" w:rsidRPr="00E36D80" w:rsidRDefault="009A5D9A" w:rsidP="009A5D9A">
      <w:pPr>
        <w:spacing w:line="256" w:lineRule="auto"/>
        <w:jc w:val="center"/>
        <w:rPr>
          <w:rFonts w:ascii="Cambria" w:hAnsi="Cambria"/>
          <w:i/>
          <w:sz w:val="56"/>
          <w:szCs w:val="56"/>
        </w:rPr>
      </w:pPr>
      <w:r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«</w:t>
      </w:r>
      <w:r w:rsidR="00D84E68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Волшебница- вода»</w:t>
      </w:r>
    </w:p>
    <w:p w:rsidR="009A5D9A" w:rsidRPr="007E6687" w:rsidRDefault="009A5D9A" w:rsidP="009A5D9A">
      <w:pPr>
        <w:spacing w:line="256" w:lineRule="auto"/>
        <w:rPr>
          <w:rFonts w:ascii="Cambria" w:hAnsi="Cambria"/>
          <w:sz w:val="72"/>
          <w:szCs w:val="72"/>
        </w:rPr>
      </w:pPr>
    </w:p>
    <w:p w:rsidR="009A5D9A" w:rsidRPr="007E6687" w:rsidRDefault="009A5D9A" w:rsidP="009A5D9A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9A5D9A" w:rsidRPr="007E6687" w:rsidRDefault="009A5D9A" w:rsidP="009A5D9A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9A5D9A" w:rsidRPr="007E6687" w:rsidRDefault="009A5D9A" w:rsidP="009A5D9A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D84E68">
        <w:rPr>
          <w:rFonts w:ascii="Cambria" w:hAnsi="Cambria"/>
          <w:sz w:val="32"/>
          <w:szCs w:val="32"/>
        </w:rPr>
        <w:t xml:space="preserve">                     Дата: 15.02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>
        <w:rPr>
          <w:rFonts w:ascii="Cambria" w:hAnsi="Cambria"/>
          <w:sz w:val="32"/>
          <w:szCs w:val="32"/>
        </w:rPr>
        <w:t>9</w:t>
      </w:r>
      <w:r w:rsidRPr="007E6687">
        <w:rPr>
          <w:rFonts w:ascii="Cambria" w:hAnsi="Cambria"/>
          <w:sz w:val="32"/>
          <w:szCs w:val="32"/>
        </w:rPr>
        <w:t>г.</w:t>
      </w:r>
    </w:p>
    <w:p w:rsidR="009A5D9A" w:rsidRPr="007E6687" w:rsidRDefault="009A5D9A" w:rsidP="009A5D9A">
      <w:pPr>
        <w:spacing w:line="256" w:lineRule="auto"/>
        <w:rPr>
          <w:rFonts w:ascii="Cambria" w:hAnsi="Cambria"/>
          <w:sz w:val="36"/>
          <w:szCs w:val="36"/>
        </w:rPr>
      </w:pPr>
    </w:p>
    <w:p w:rsidR="009A5D9A" w:rsidRDefault="009A5D9A" w:rsidP="009A5D9A">
      <w:pPr>
        <w:spacing w:line="256" w:lineRule="auto"/>
        <w:rPr>
          <w:rFonts w:ascii="Cambria" w:hAnsi="Cambria"/>
          <w:sz w:val="36"/>
          <w:szCs w:val="36"/>
        </w:rPr>
      </w:pPr>
    </w:p>
    <w:p w:rsidR="001A6092" w:rsidRPr="007E6687" w:rsidRDefault="001A6092" w:rsidP="009A5D9A">
      <w:pPr>
        <w:spacing w:line="256" w:lineRule="auto"/>
        <w:rPr>
          <w:rFonts w:ascii="Cambria" w:hAnsi="Cambria"/>
          <w:sz w:val="36"/>
          <w:szCs w:val="36"/>
        </w:rPr>
      </w:pPr>
    </w:p>
    <w:p w:rsidR="009A5D9A" w:rsidRPr="007E6687" w:rsidRDefault="009A5D9A" w:rsidP="009A5D9A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Pr="007E6687">
        <w:rPr>
          <w:rFonts w:ascii="Cambria" w:hAnsi="Cambria"/>
          <w:sz w:val="32"/>
          <w:szCs w:val="32"/>
        </w:rPr>
        <w:t>г.</w:t>
      </w:r>
    </w:p>
    <w:p w:rsidR="009A5D9A" w:rsidRPr="007E6687" w:rsidRDefault="009A5D9A" w:rsidP="009A5D9A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9A5D9A" w:rsidRDefault="009A5D9A" w:rsidP="009A5D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A5D9A" w:rsidRDefault="009A5D9A" w:rsidP="009A5D9A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84E68" w:rsidRDefault="00D84E68" w:rsidP="009A5D9A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D84E68" w:rsidRDefault="009A5D9A" w:rsidP="009A5D9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Cambria" w:eastAsia="Times New Roman" w:hAnsi="Cambria" w:cs="Times New Roman"/>
          <w:bCs/>
          <w:color w:val="444444"/>
          <w:kern w:val="36"/>
          <w:sz w:val="41"/>
          <w:szCs w:val="41"/>
          <w:lang w:eastAsia="ru-RU"/>
        </w:rPr>
      </w:pPr>
      <w:r w:rsidRPr="009A5D9A">
        <w:rPr>
          <w:rFonts w:ascii="Cambria" w:eastAsia="Times New Roman" w:hAnsi="Cambria" w:cs="Times New Roman"/>
          <w:bCs/>
          <w:color w:val="444444"/>
          <w:kern w:val="36"/>
          <w:sz w:val="41"/>
          <w:szCs w:val="41"/>
          <w:lang w:eastAsia="ru-RU"/>
        </w:rPr>
        <w:lastRenderedPageBreak/>
        <w:t>Открытое занятие по экологии.</w:t>
      </w:r>
    </w:p>
    <w:p w:rsidR="009A5D9A" w:rsidRPr="009A5D9A" w:rsidRDefault="009A5D9A" w:rsidP="009A5D9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Cambria" w:eastAsia="Times New Roman" w:hAnsi="Cambria" w:cs="Arial"/>
          <w:bCs/>
          <w:i/>
          <w:color w:val="444444"/>
          <w:sz w:val="23"/>
          <w:szCs w:val="23"/>
          <w:lang w:eastAsia="ru-RU"/>
        </w:rPr>
      </w:pPr>
      <w:r w:rsidRPr="009A5D9A">
        <w:rPr>
          <w:rFonts w:ascii="Cambria" w:eastAsia="Times New Roman" w:hAnsi="Cambria" w:cs="Times New Roman"/>
          <w:bCs/>
          <w:color w:val="444444"/>
          <w:kern w:val="36"/>
          <w:sz w:val="41"/>
          <w:szCs w:val="41"/>
          <w:lang w:eastAsia="ru-RU"/>
        </w:rPr>
        <w:t xml:space="preserve"> </w:t>
      </w:r>
      <w:r w:rsidRPr="009A5D9A">
        <w:rPr>
          <w:rFonts w:ascii="Cambria" w:eastAsia="Times New Roman" w:hAnsi="Cambria" w:cs="Times New Roman"/>
          <w:bCs/>
          <w:i/>
          <w:color w:val="444444"/>
          <w:kern w:val="36"/>
          <w:sz w:val="40"/>
          <w:szCs w:val="40"/>
          <w:lang w:eastAsia="ru-RU"/>
        </w:rPr>
        <w:t>Конспект комплексного занятия в первой младшей группе. </w:t>
      </w:r>
      <w:r w:rsidRPr="009A5D9A">
        <w:rPr>
          <w:rFonts w:ascii="Cambria" w:eastAsia="Times New Roman" w:hAnsi="Cambria" w:cs="Arial"/>
          <w:bCs/>
          <w:i/>
          <w:color w:val="444444"/>
          <w:sz w:val="40"/>
          <w:szCs w:val="40"/>
          <w:lang w:eastAsia="ru-RU"/>
        </w:rPr>
        <w:t>«Волшебница – вода.»</w:t>
      </w:r>
      <w:r w:rsidRPr="009A5D9A">
        <w:rPr>
          <w:rFonts w:ascii="Cambria" w:eastAsia="Times New Roman" w:hAnsi="Cambria" w:cs="Times New Roman"/>
          <w:bCs/>
          <w:i/>
          <w:color w:val="444444"/>
          <w:kern w:val="36"/>
          <w:sz w:val="40"/>
          <w:szCs w:val="40"/>
          <w:lang w:eastAsia="ru-RU"/>
        </w:rPr>
        <w:br/>
      </w:r>
    </w:p>
    <w:p w:rsidR="009A5D9A" w:rsidRPr="009A5D9A" w:rsidRDefault="009A5D9A" w:rsidP="009A5D9A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A5D9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9A5D9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>1. Загадка.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2. Рассказ воспитателя о значении воды, свойства воды. Опыт с водой.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3. Экологическая игра «Посели животное».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4. Подвижная игра «Капельки и тучки.»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Программное содержание. Обратить внимание детей на значение воды в нашей жизни. Познакомить со свойствами воды, во что она может превращаться. Для кого она нужна и для чего она нужна. Воспитывать бережное отношение к воде. Побуждать понимать речь взрослого и активно реагировать на неё. Развивать речевую активность. Учить детей различать и называть водных животных и птиц.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Материал. Иллюстрации с пейзажами в разное время года, набор карточек с животными и птицами, магнитофон, три бутылки (или кувшина), ёлки, гриб, краски(красная, зелёная), стаканчики с кипячёной водой для детей, кукла – волшебница.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Предварительная работа. Разучивание подвижной игры «Капельки и тучки», беседа о воде, опыты.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Ход занятия: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-Ребята ,мы сегодня с вами немного попутешествуем и узнаем много интересного. Но сначала отгадайте загадку.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Чтобы не было беды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Жить нельзя нам без (воды).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-Ребята, сейчас к нам придут гостья. Это – волшебница вода. (Предложить детям подумать и ответить для чего нам нужна вода).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Пьём , моем руки, купаемся, стираем, моем пол, варим еду, поливаем растения и т.д.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Правильно ребята. Молодцы.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мы не можем прожить без воды. Вода бывает очень разной. Она как волшебница умеет превращаться в дождь, росу, лёд, снег. Вода – это реки, озёра, моря. (воспитатель предлагает закрыть глаза, а потом открыть).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Что в бутылке  7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_ Вода.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Какая вода?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Белая.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 xml:space="preserve">- Сейчас волшебница вода поможет нам разобраться с цветом воды. 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lastRenderedPageBreak/>
        <w:t>(воспитатель берёт сначала бутылку с прозрачной водой, другой с красной).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В какой бутылке вода красная? Почему? Что мы в неё добавили?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Краску.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Молодцы. Волшебница-вода вам говорит спасибо. Она бы не догадалась. А в этой бутылке вода чистая, прозрачная, бесцветная. Какую воду можно пить , а какую нет?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кипячёную, прозрачную.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Молодцы.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(На столе стоят стаканчики с кипячёной водой. Дети пьют воду.)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Какая вода по вкусу?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Вкусная.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А по цвету?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Прозрачная.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А сейчас ещё раз закройте глаза ( берётся бутылка с зелёной водой).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-какая сейчас по цвету вода? Почему? 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Зелёная, т.к. в неё добавили краску зелёного цвета.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А кому нужна вода?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-Человеку, птицам, животным, рыбам, растениям, насекомым.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Ребята давайте прогуляемся по лесу и послушайте кто в лесу поёт.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Птицы.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Ой, а это что у нас растёт?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-Ёлочка.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Как вы думаете какая она?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Зелёная, колючая, красивая.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-а это что под ёлочкой растёт?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Мухомор.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А как вы думаете ,его можно есть?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Нет.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Правильно ребята, её есть нельзя, потому что она ядовитая. Ребята – тихо, вы слышите где-то журчит вода. Давайте мы с вами поиграем в игру «Посели животное». Водные обитатели заблудились и никак не найдут свою реку, а вы ребята можете помочь. Давайте выберем водных жильцов и поместим их в водоём. Давайте подумаем кто живёт на водоёме?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лягушки, рыбы, лебеди, утки, гуси. (выбрать из набора карточек и приклеить на ватман, на котором изображён водоём). 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Молодцы ребята все справились. А сейчас мы с вами немного отдохнём поиграем в игру «Капелька и тучка».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Подвижная игра «Капелька и тучка». Дети надевают шапочки капелек. Полетели капельки на землю, попрыгали, поиграли. Собрались они вместе и потекли весёлыми ручейками 9взявшись за руки образуют ручейки). Встретились р</w:t>
      </w:r>
      <w:r w:rsidR="00D84E68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>учейки и стали большой речкой (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>соединились одной цепочкой). Плывут капельки большой рекой, путешествуют. Текла -текла речка и попа</w:t>
      </w:r>
      <w:r w:rsidR="00D84E68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>ла в большой пребольшой океан (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 xml:space="preserve">дети перестраиваются в хоровод и двигаются по кругу). Плавали- плавали в океане, а потом вспомнили, что мама тучка наказывала домой вернуться. А тут как раз 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lastRenderedPageBreak/>
        <w:t>солнышко выглянуло. 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  <w:r w:rsidRPr="009A5D9A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br/>
        <w:t>- Как хорошо у вас было в гостях, но мне уже пора, я к вам ещё приду и фокусы покажу, поиграем. До свидания.</w:t>
      </w:r>
    </w:p>
    <w:p w:rsidR="00BC28CD" w:rsidRPr="009A5D9A" w:rsidRDefault="00BC28CD" w:rsidP="009A5D9A">
      <w:pPr>
        <w:rPr>
          <w:sz w:val="28"/>
          <w:szCs w:val="28"/>
        </w:rPr>
      </w:pPr>
    </w:p>
    <w:sectPr w:rsidR="00BC28CD" w:rsidRPr="009A5D9A" w:rsidSect="009A5D9A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CD"/>
    <w:rsid w:val="001A6092"/>
    <w:rsid w:val="009A5D9A"/>
    <w:rsid w:val="00BC28CD"/>
    <w:rsid w:val="00D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273"/>
  <w15:chartTrackingRefBased/>
  <w15:docId w15:val="{2BA4C243-61B6-4824-8B8D-57679A0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5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549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7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0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16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07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97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963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30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7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2020-01-26T00:19:00Z</dcterms:created>
  <dcterms:modified xsi:type="dcterms:W3CDTF">2020-01-26T00:46:00Z</dcterms:modified>
</cp:coreProperties>
</file>